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5ABC" w14:textId="77777777" w:rsidR="00A648F1" w:rsidRDefault="00A648F1" w:rsidP="00A648F1">
      <w:pPr>
        <w:spacing w:line="384" w:lineRule="atLeast"/>
        <w:jc w:val="center"/>
        <w:textAlignment w:val="baseline"/>
        <w:rPr>
          <w:rFonts w:ascii="Times New Roman" w:hAnsi="Times New Roman" w:cs="Times New Roman"/>
          <w:bCs/>
          <w:color w:val="3E3E3E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color w:val="3E3E3E"/>
          <w:bdr w:val="none" w:sz="0" w:space="0" w:color="auto" w:frame="1"/>
        </w:rPr>
        <w:drawing>
          <wp:inline distT="0" distB="0" distL="0" distR="0" wp14:anchorId="6AFA180C" wp14:editId="72379640">
            <wp:extent cx="2951480" cy="91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041" cy="91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38E2D" w14:textId="78A4B4D0" w:rsidR="00EC6CC5" w:rsidRPr="0047017A" w:rsidRDefault="00EC6CC5" w:rsidP="00A648F1">
      <w:pPr>
        <w:spacing w:line="384" w:lineRule="atLeast"/>
        <w:ind w:firstLine="720"/>
        <w:textAlignment w:val="baseline"/>
        <w:rPr>
          <w:rFonts w:ascii="Times New Roman" w:hAnsi="Times New Roman" w:cs="Times New Roman"/>
          <w:bCs/>
          <w:color w:val="3E3E3E"/>
        </w:rPr>
      </w:pP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Kevin Daley is a 10-year former captain</w:t>
      </w:r>
      <w:r w:rsidR="00C80F0E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and leader</w:t>
      </w: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of the </w:t>
      </w:r>
      <w:r w:rsidR="00165717"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world-famous</w:t>
      </w: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Harlem Globetrotters, where he served a</w:t>
      </w:r>
      <w:r w:rsidR="00AA6994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s the showman known </w:t>
      </w:r>
      <w:r w:rsidR="00165717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as “</w:t>
      </w:r>
      <w:r w:rsidR="00AA6994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Special </w:t>
      </w: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K”. Throughout his legendary career leading the Globetrotters, </w:t>
      </w:r>
      <w:r w:rsidR="0004543B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Kevin quickly became a fan favorite worldwide and is now</w:t>
      </w:r>
      <w:r w:rsidR="00C80F0E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considered one of the greatest Globetrotters o</w:t>
      </w:r>
      <w:r w:rsidR="0004543B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f all time</w:t>
      </w: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. Mr. Daley has been featured in hundreds of news publications and on TV shows </w:t>
      </w:r>
      <w:r w:rsidR="0004543B"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international</w:t>
      </w:r>
      <w:r w:rsidR="0004543B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ly</w:t>
      </w: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. You also may have seen him in one of more than a dozen TV commercials, including the favorite of Michael Jordan himself, where Kevin played the double for Jordan in </w:t>
      </w:r>
      <w:r w:rsidR="0004543B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Gatorade’s number one commercial of all time. </w:t>
      </w:r>
    </w:p>
    <w:p w14:paraId="2186C225" w14:textId="77777777" w:rsidR="00165717" w:rsidRDefault="00EC6CC5" w:rsidP="00EC6CC5">
      <w:pPr>
        <w:spacing w:line="384" w:lineRule="atLeast"/>
        <w:ind w:firstLine="720"/>
        <w:textAlignment w:val="baseline"/>
        <w:rPr>
          <w:rFonts w:ascii="Times New Roman" w:hAnsi="Times New Roman" w:cs="Times New Roman"/>
          <w:bCs/>
          <w:color w:val="3E3E3E"/>
          <w:bdr w:val="none" w:sz="0" w:space="0" w:color="auto" w:frame="1"/>
        </w:rPr>
      </w:pPr>
      <w:r w:rsidRPr="0047017A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Kevin is an accomplished speaker </w:t>
      </w:r>
      <w:r w:rsidR="009847D5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and published author of</w:t>
      </w:r>
      <w:r w:rsidR="00165717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several books including</w:t>
      </w:r>
      <w:r w:rsidR="009847D5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t</w:t>
      </w:r>
      <w:r w:rsidR="00BE1A62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he </w:t>
      </w:r>
      <w:r w:rsidR="00165717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award-winning</w:t>
      </w:r>
      <w:r w:rsidR="00BE1A62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 autobiography </w:t>
      </w:r>
      <w:r w:rsidR="00BE1A62" w:rsidRPr="0004543B">
        <w:rPr>
          <w:rFonts w:ascii="Times New Roman" w:hAnsi="Times New Roman" w:cs="Times New Roman"/>
          <w:bCs/>
          <w:i/>
          <w:color w:val="3E3E3E"/>
          <w:bdr w:val="none" w:sz="0" w:space="0" w:color="auto" w:frame="1"/>
        </w:rPr>
        <w:t>“I Never Stopped Smiling</w:t>
      </w:r>
      <w:r w:rsidR="00BE1A62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” and </w:t>
      </w:r>
      <w:r w:rsidR="0004543B" w:rsidRPr="0004543B">
        <w:rPr>
          <w:rFonts w:ascii="Times New Roman" w:hAnsi="Times New Roman" w:cs="Times New Roman"/>
          <w:bCs/>
          <w:i/>
          <w:color w:val="3E3E3E"/>
          <w:bdr w:val="none" w:sz="0" w:space="0" w:color="auto" w:frame="1"/>
        </w:rPr>
        <w:t>“1 plus one = 10”</w:t>
      </w:r>
      <w:r w:rsidR="0004543B">
        <w:rPr>
          <w:rFonts w:ascii="Times New Roman" w:hAnsi="Times New Roman" w:cs="Times New Roman"/>
          <w:bCs/>
          <w:i/>
          <w:color w:val="3E3E3E"/>
          <w:bdr w:val="none" w:sz="0" w:space="0" w:color="auto" w:frame="1"/>
        </w:rPr>
        <w:t>,</w:t>
      </w:r>
      <w:r w:rsidR="00FB0105">
        <w:rPr>
          <w:rFonts w:ascii="Times New Roman" w:hAnsi="Times New Roman" w:cs="Times New Roman"/>
          <w:bCs/>
          <w:i/>
          <w:color w:val="3E3E3E"/>
          <w:bdr w:val="none" w:sz="0" w:space="0" w:color="auto" w:frame="1"/>
        </w:rPr>
        <w:t xml:space="preserve"> </w:t>
      </w:r>
      <w:r w:rsidR="00FB0105" w:rsidRPr="00FB0105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a </w:t>
      </w:r>
      <w:r w:rsidR="00165717" w:rsidRPr="00FB0105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leadership</w:t>
      </w:r>
      <w:r w:rsidR="00165717">
        <w:rPr>
          <w:rFonts w:ascii="Times New Roman" w:hAnsi="Times New Roman" w:cs="Times New Roman"/>
          <w:bCs/>
          <w:i/>
          <w:color w:val="3E3E3E"/>
          <w:bdr w:val="none" w:sz="0" w:space="0" w:color="auto" w:frame="1"/>
        </w:rPr>
        <w:t xml:space="preserve"> </w:t>
      </w:r>
      <w:r w:rsidR="00165717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masterpiece. </w:t>
      </w:r>
    </w:p>
    <w:p w14:paraId="7BF230CE" w14:textId="20CE32FC" w:rsidR="00EC6CC5" w:rsidRPr="0004543B" w:rsidRDefault="0044634B" w:rsidP="00EC6CC5">
      <w:pPr>
        <w:spacing w:line="384" w:lineRule="atLeast"/>
        <w:ind w:firstLine="720"/>
        <w:textAlignment w:val="baseline"/>
        <w:rPr>
          <w:rFonts w:ascii="Times New Roman" w:hAnsi="Times New Roman" w:cs="Times New Roman"/>
          <w:bCs/>
          <w:color w:val="3E3E3E"/>
        </w:rPr>
      </w:pPr>
      <w:r w:rsidRPr="0044634B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In this new season of his life, Kevin trains, motivates and inspires Organizations, Associations and Senior Executives using his S.M.I.L.E.S. </w:t>
      </w:r>
      <w:r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Leadership </w:t>
      </w:r>
      <w:r w:rsidRPr="0044634B">
        <w:rPr>
          <w:rFonts w:ascii="Times New Roman" w:hAnsi="Times New Roman" w:cs="Times New Roman"/>
          <w:bCs/>
          <w:color w:val="3E3E3E"/>
          <w:bdr w:val="none" w:sz="0" w:space="0" w:color="auto" w:frame="1"/>
        </w:rPr>
        <w:t>Formula</w:t>
      </w:r>
      <w:r>
        <w:rPr>
          <w:rFonts w:ascii="Times New Roman" w:hAnsi="Times New Roman" w:cs="Times New Roman"/>
          <w:bCs/>
          <w:color w:val="3E3E3E"/>
          <w:bdr w:val="none" w:sz="0" w:space="0" w:color="auto" w:frame="1"/>
        </w:rPr>
        <w:t xml:space="preserve">. </w:t>
      </w:r>
    </w:p>
    <w:p w14:paraId="15475496" w14:textId="34773C42" w:rsidR="00EC6CC5" w:rsidRPr="0047017A" w:rsidRDefault="00EC6CC5" w:rsidP="00EC6CC5">
      <w:pPr>
        <w:spacing w:line="384" w:lineRule="atLeast"/>
        <w:textAlignment w:val="baseline"/>
        <w:rPr>
          <w:rFonts w:ascii="Times New Roman" w:hAnsi="Times New Roman" w:cs="Times New Roman"/>
          <w:bCs/>
          <w:color w:val="3E3E3E"/>
        </w:rPr>
      </w:pPr>
      <w:r w:rsidRPr="0047017A">
        <w:rPr>
          <w:rFonts w:ascii="Times New Roman" w:hAnsi="Times New Roman" w:cs="Times New Roman"/>
          <w:bCs/>
          <w:color w:val="3E3E3E"/>
        </w:rPr>
        <w:t> </w:t>
      </w:r>
      <w:r>
        <w:rPr>
          <w:rFonts w:ascii="Times New Roman" w:hAnsi="Times New Roman" w:cs="Times New Roman"/>
          <w:bCs/>
          <w:color w:val="3E3E3E"/>
        </w:rPr>
        <w:tab/>
      </w:r>
      <w:r w:rsidR="00FB0105">
        <w:rPr>
          <w:rFonts w:ascii="Times New Roman" w:hAnsi="Times New Roman" w:cs="Times New Roman"/>
          <w:bCs/>
          <w:color w:val="3E3E3E"/>
        </w:rPr>
        <w:t>K</w:t>
      </w:r>
      <w:r w:rsidR="009847D5">
        <w:rPr>
          <w:rFonts w:ascii="Times New Roman" w:hAnsi="Times New Roman" w:cs="Times New Roman"/>
          <w:bCs/>
          <w:color w:val="3E3E3E"/>
        </w:rPr>
        <w:t>e</w:t>
      </w:r>
      <w:r w:rsidR="00FB0105">
        <w:rPr>
          <w:rFonts w:ascii="Times New Roman" w:hAnsi="Times New Roman" w:cs="Times New Roman"/>
          <w:bCs/>
          <w:color w:val="3E3E3E"/>
        </w:rPr>
        <w:t>vin</w:t>
      </w:r>
      <w:r w:rsidRPr="0047017A">
        <w:rPr>
          <w:rFonts w:ascii="Times New Roman" w:hAnsi="Times New Roman" w:cs="Times New Roman"/>
          <w:bCs/>
          <w:color w:val="3E3E3E"/>
        </w:rPr>
        <w:t xml:space="preserve"> has traveled to more than 95 countries and has touched and inspired the lives of many </w:t>
      </w:r>
      <w:r w:rsidR="00165717" w:rsidRPr="0047017A">
        <w:rPr>
          <w:rFonts w:ascii="Times New Roman" w:hAnsi="Times New Roman" w:cs="Times New Roman"/>
          <w:bCs/>
          <w:color w:val="3E3E3E"/>
        </w:rPr>
        <w:t>worldwide and</w:t>
      </w:r>
      <w:r w:rsidRPr="0047017A">
        <w:rPr>
          <w:rFonts w:ascii="Times New Roman" w:hAnsi="Times New Roman" w:cs="Times New Roman"/>
          <w:bCs/>
          <w:color w:val="3E3E3E"/>
        </w:rPr>
        <w:t xml:space="preserve"> believes in helping others to help themselves.</w:t>
      </w:r>
    </w:p>
    <w:p w14:paraId="5C16DA53" w14:textId="5D4F8A57" w:rsidR="00936746" w:rsidRPr="0047017A" w:rsidRDefault="00EC6CC5" w:rsidP="00936746">
      <w:pPr>
        <w:spacing w:line="384" w:lineRule="atLeast"/>
        <w:ind w:firstLine="720"/>
        <w:textAlignment w:val="baseline"/>
        <w:rPr>
          <w:rFonts w:ascii="Times New Roman" w:hAnsi="Times New Roman" w:cs="Times New Roman"/>
          <w:bCs/>
          <w:color w:val="3E3E3E"/>
        </w:rPr>
      </w:pPr>
      <w:r w:rsidRPr="0047017A">
        <w:rPr>
          <w:rFonts w:ascii="Times New Roman" w:hAnsi="Times New Roman" w:cs="Times New Roman"/>
          <w:bCs/>
          <w:color w:val="3E3E3E"/>
        </w:rPr>
        <w:t>As a native of Panama</w:t>
      </w:r>
      <w:r w:rsidR="00FB0105">
        <w:rPr>
          <w:rFonts w:ascii="Times New Roman" w:hAnsi="Times New Roman" w:cs="Times New Roman"/>
          <w:bCs/>
          <w:color w:val="3E3E3E"/>
        </w:rPr>
        <w:t xml:space="preserve"> City</w:t>
      </w:r>
      <w:r w:rsidRPr="0047017A">
        <w:rPr>
          <w:rFonts w:ascii="Times New Roman" w:hAnsi="Times New Roman" w:cs="Times New Roman"/>
          <w:bCs/>
          <w:color w:val="3E3E3E"/>
        </w:rPr>
        <w:t>,</w:t>
      </w:r>
      <w:r w:rsidR="00FB0105">
        <w:rPr>
          <w:rFonts w:ascii="Times New Roman" w:hAnsi="Times New Roman" w:cs="Times New Roman"/>
          <w:bCs/>
          <w:color w:val="3E3E3E"/>
        </w:rPr>
        <w:t xml:space="preserve"> Panama,</w:t>
      </w:r>
      <w:r w:rsidRPr="0047017A">
        <w:rPr>
          <w:rFonts w:ascii="Times New Roman" w:hAnsi="Times New Roman" w:cs="Times New Roman"/>
          <w:bCs/>
          <w:color w:val="3E3E3E"/>
        </w:rPr>
        <w:t xml:space="preserve"> </w:t>
      </w:r>
      <w:r w:rsidR="00FB0105">
        <w:rPr>
          <w:rFonts w:ascii="Times New Roman" w:hAnsi="Times New Roman" w:cs="Times New Roman"/>
          <w:bCs/>
          <w:color w:val="3E3E3E"/>
        </w:rPr>
        <w:t>Kevin spent a few years as part of the Panamanian National basketball team.  He’s</w:t>
      </w:r>
      <w:r w:rsidRPr="0047017A">
        <w:rPr>
          <w:rFonts w:ascii="Times New Roman" w:hAnsi="Times New Roman" w:cs="Times New Roman"/>
          <w:bCs/>
          <w:color w:val="3E3E3E"/>
        </w:rPr>
        <w:t xml:space="preserve"> fluent in both Spanish and English and has traveled the globe sharing his me</w:t>
      </w:r>
      <w:r w:rsidR="0044634B">
        <w:rPr>
          <w:rFonts w:ascii="Times New Roman" w:hAnsi="Times New Roman" w:cs="Times New Roman"/>
          <w:bCs/>
          <w:color w:val="3E3E3E"/>
        </w:rPr>
        <w:t xml:space="preserve">ssage in both languages. </w:t>
      </w:r>
      <w:bookmarkStart w:id="0" w:name="_GoBack"/>
      <w:bookmarkEnd w:id="0"/>
    </w:p>
    <w:p w14:paraId="6C84BACF" w14:textId="496900E1" w:rsidR="00EC6CC5" w:rsidRPr="0047017A" w:rsidRDefault="00EC6CC5" w:rsidP="00936746">
      <w:pPr>
        <w:spacing w:line="384" w:lineRule="atLeast"/>
        <w:textAlignment w:val="baseline"/>
        <w:rPr>
          <w:rFonts w:ascii="Times New Roman" w:hAnsi="Times New Roman" w:cs="Times New Roman"/>
          <w:bCs/>
          <w:color w:val="3E3E3E"/>
        </w:rPr>
      </w:pPr>
    </w:p>
    <w:p w14:paraId="3AFF7981" w14:textId="77777777" w:rsidR="00EC6CC5" w:rsidRPr="00616E27" w:rsidRDefault="00EC6CC5" w:rsidP="00EC6CC5"/>
    <w:p w14:paraId="75E52FB0" w14:textId="77777777" w:rsidR="00787F43" w:rsidRDefault="00787F43"/>
    <w:p w14:paraId="74636D5E" w14:textId="77777777" w:rsidR="00A648F1" w:rsidRDefault="00A648F1"/>
    <w:p w14:paraId="563FDC7A" w14:textId="457440E2" w:rsidR="00A648F1" w:rsidRDefault="00A648F1" w:rsidP="00873377"/>
    <w:sectPr w:rsidR="00A648F1" w:rsidSect="00916738">
      <w:footerReference w:type="default" r:id="rId7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6130" w14:textId="77777777" w:rsidR="0037743E" w:rsidRDefault="0037743E" w:rsidP="00EC6CC5">
      <w:r>
        <w:separator/>
      </w:r>
    </w:p>
  </w:endnote>
  <w:endnote w:type="continuationSeparator" w:id="0">
    <w:p w14:paraId="482EB228" w14:textId="77777777" w:rsidR="0037743E" w:rsidRDefault="0037743E" w:rsidP="00EC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577D" w14:textId="1F827902" w:rsidR="00873377" w:rsidRDefault="00873377" w:rsidP="00873377">
    <w:pPr>
      <w:jc w:val="center"/>
    </w:pPr>
    <w:r>
      <w:t>KevinDa</w:t>
    </w:r>
    <w:r w:rsidR="009965D2">
      <w:t>leySpeaks.com   1-214-641-9466</w:t>
    </w:r>
    <w:r w:rsidR="00FB0105">
      <w:t xml:space="preserve">   kevin</w:t>
    </w:r>
    <w:r>
      <w:t>@kevindaleyspeaks.com</w:t>
    </w:r>
  </w:p>
  <w:p w14:paraId="051312DD" w14:textId="77777777" w:rsidR="00873377" w:rsidRDefault="00873377" w:rsidP="00EC6CC5">
    <w:pPr>
      <w:pStyle w:val="Footer"/>
      <w:jc w:val="center"/>
    </w:pPr>
  </w:p>
  <w:p w14:paraId="0ECBF1B2" w14:textId="77777777" w:rsidR="00A648F1" w:rsidRDefault="00A648F1" w:rsidP="00EC6CC5">
    <w:pPr>
      <w:pStyle w:val="Footer"/>
      <w:jc w:val="center"/>
    </w:pPr>
    <w:r>
      <w:rPr>
        <w:noProof/>
      </w:rPr>
      <w:drawing>
        <wp:inline distT="0" distB="0" distL="0" distR="0" wp14:anchorId="22B4BF7E" wp14:editId="0B22F87A">
          <wp:extent cx="1536700" cy="43942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C064" w14:textId="77777777" w:rsidR="0037743E" w:rsidRDefault="0037743E" w:rsidP="00EC6CC5">
      <w:r>
        <w:separator/>
      </w:r>
    </w:p>
  </w:footnote>
  <w:footnote w:type="continuationSeparator" w:id="0">
    <w:p w14:paraId="67AF5680" w14:textId="77777777" w:rsidR="0037743E" w:rsidRDefault="0037743E" w:rsidP="00EC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C5"/>
    <w:rsid w:val="0004543B"/>
    <w:rsid w:val="00114393"/>
    <w:rsid w:val="00165717"/>
    <w:rsid w:val="0037743E"/>
    <w:rsid w:val="0044634B"/>
    <w:rsid w:val="004A593C"/>
    <w:rsid w:val="00787F43"/>
    <w:rsid w:val="00873377"/>
    <w:rsid w:val="00916738"/>
    <w:rsid w:val="00936746"/>
    <w:rsid w:val="009847D5"/>
    <w:rsid w:val="009965D2"/>
    <w:rsid w:val="00A648F1"/>
    <w:rsid w:val="00AA6994"/>
    <w:rsid w:val="00AC6E33"/>
    <w:rsid w:val="00BE1418"/>
    <w:rsid w:val="00BE1A62"/>
    <w:rsid w:val="00C80F0E"/>
    <w:rsid w:val="00EC6CC5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3F4CC"/>
  <w14:defaultImageDpi w14:val="300"/>
  <w15:docId w15:val="{0CC6B0E0-CA4C-C44F-B4F2-521114C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C5"/>
  </w:style>
  <w:style w:type="paragraph" w:styleId="Footer">
    <w:name w:val="footer"/>
    <w:basedOn w:val="Normal"/>
    <w:link w:val="FooterChar"/>
    <w:uiPriority w:val="99"/>
    <w:unhideWhenUsed/>
    <w:rsid w:val="00EC6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C5"/>
  </w:style>
  <w:style w:type="paragraph" w:styleId="BalloonText">
    <w:name w:val="Balloon Text"/>
    <w:basedOn w:val="Normal"/>
    <w:link w:val="BalloonTextChar"/>
    <w:uiPriority w:val="99"/>
    <w:semiHidden/>
    <w:unhideWhenUsed/>
    <w:rsid w:val="00EC6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Daley</dc:creator>
  <cp:keywords/>
  <dc:description/>
  <cp:lastModifiedBy>Kevin Daley</cp:lastModifiedBy>
  <cp:revision>2</cp:revision>
  <cp:lastPrinted>2014-09-26T07:12:00Z</cp:lastPrinted>
  <dcterms:created xsi:type="dcterms:W3CDTF">2019-06-04T20:53:00Z</dcterms:created>
  <dcterms:modified xsi:type="dcterms:W3CDTF">2019-06-04T20:53:00Z</dcterms:modified>
</cp:coreProperties>
</file>